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EFFE4" w14:textId="514AEBCB" w:rsidR="00CF147E" w:rsidRPr="00D004C9" w:rsidRDefault="00D004C9" w:rsidP="00D004C9">
      <w:pPr>
        <w:spacing w:line="480" w:lineRule="auto"/>
        <w:jc w:val="center"/>
        <w:rPr>
          <w:rFonts w:ascii="Times New Roman" w:hAnsi="Times New Roman" w:cs="Times New Roman"/>
          <w:sz w:val="24"/>
          <w:szCs w:val="24"/>
        </w:rPr>
      </w:pPr>
      <w:r w:rsidRPr="00D004C9">
        <w:rPr>
          <w:rFonts w:ascii="Times New Roman" w:hAnsi="Times New Roman" w:cs="Times New Roman"/>
          <w:sz w:val="24"/>
          <w:szCs w:val="24"/>
        </w:rPr>
        <w:t>Solar power prediction.</w:t>
      </w:r>
    </w:p>
    <w:p w14:paraId="4244BE96" w14:textId="282BEEB4" w:rsidR="00D004C9" w:rsidRPr="00D004C9" w:rsidRDefault="00D004C9" w:rsidP="00D004C9">
      <w:pPr>
        <w:spacing w:line="480" w:lineRule="auto"/>
        <w:jc w:val="both"/>
        <w:rPr>
          <w:rFonts w:ascii="Times New Roman" w:hAnsi="Times New Roman" w:cs="Times New Roman"/>
          <w:sz w:val="24"/>
          <w:szCs w:val="24"/>
        </w:rPr>
      </w:pPr>
      <w:r w:rsidRPr="00D004C9">
        <w:rPr>
          <w:rFonts w:ascii="Times New Roman" w:hAnsi="Times New Roman" w:cs="Times New Roman"/>
          <w:sz w:val="24"/>
          <w:szCs w:val="24"/>
        </w:rPr>
        <w:t>Abstract</w:t>
      </w:r>
    </w:p>
    <w:p w14:paraId="39BBCD6F" w14:textId="77777777" w:rsidR="00404AEE" w:rsidRPr="00D004C9" w:rsidRDefault="00D004C9" w:rsidP="00D004C9">
      <w:pPr>
        <w:spacing w:line="480" w:lineRule="auto"/>
        <w:ind w:firstLine="720"/>
        <w:jc w:val="both"/>
        <w:rPr>
          <w:rFonts w:ascii="Times New Roman" w:hAnsi="Times New Roman" w:cs="Times New Roman"/>
          <w:sz w:val="24"/>
          <w:szCs w:val="24"/>
        </w:rPr>
      </w:pPr>
      <w:r w:rsidRPr="00D004C9">
        <w:rPr>
          <w:rFonts w:ascii="Times New Roman" w:hAnsi="Times New Roman" w:cs="Times New Roman"/>
          <w:sz w:val="24"/>
          <w:szCs w:val="24"/>
        </w:rPr>
        <w:t xml:space="preserve">Solar Power Prediction can improve performance as a crucial element for a sustainable Internet-0f </w:t>
      </w:r>
      <w:r w:rsidR="001D1D85" w:rsidRPr="00D004C9">
        <w:rPr>
          <w:rFonts w:ascii="Times New Roman" w:hAnsi="Times New Roman" w:cs="Times New Roman"/>
          <w:sz w:val="24"/>
          <w:szCs w:val="24"/>
        </w:rPr>
        <w:t>Things (</w:t>
      </w:r>
      <w:r w:rsidRPr="00D004C9">
        <w:rPr>
          <w:rFonts w:ascii="Times New Roman" w:hAnsi="Times New Roman" w:cs="Times New Roman"/>
          <w:sz w:val="24"/>
          <w:szCs w:val="24"/>
        </w:rPr>
        <w:t>IoT) by letting maneuvers to plan for concentrated energy in phases with</w:t>
      </w:r>
      <w:r w:rsidR="001D1D85" w:rsidRPr="00D004C9">
        <w:rPr>
          <w:rFonts w:ascii="Times New Roman" w:hAnsi="Times New Roman" w:cs="Times New Roman"/>
          <w:sz w:val="24"/>
          <w:szCs w:val="24"/>
        </w:rPr>
        <w:t xml:space="preserve"> excess energy.</w:t>
      </w:r>
      <w:r w:rsidR="008C5F45" w:rsidRPr="00D004C9">
        <w:rPr>
          <w:rFonts w:ascii="Times New Roman" w:hAnsi="Times New Roman" w:cs="Times New Roman"/>
          <w:sz w:val="24"/>
          <w:szCs w:val="24"/>
        </w:rPr>
        <w:t xml:space="preserve"> The solar energy system has embraced the internet of things by creating more internet-connected endpoints and has the potential to transform energy companies across the world.</w:t>
      </w:r>
      <w:r w:rsidR="001D1D85" w:rsidRPr="00D004C9">
        <w:rPr>
          <w:rFonts w:ascii="Times New Roman" w:hAnsi="Times New Roman" w:cs="Times New Roman"/>
          <w:sz w:val="24"/>
          <w:szCs w:val="24"/>
        </w:rPr>
        <w:t xml:space="preserve"> This requires weather forecasting in areas with unstable weather. Still, the challenge is how to deliver such solar energy predictions for large-scale IoT systems in an independent way with several strategies.</w:t>
      </w:r>
      <w:r w:rsidR="00A734DD" w:rsidRPr="00D004C9">
        <w:rPr>
          <w:rFonts w:ascii="Times New Roman" w:hAnsi="Times New Roman" w:cs="Times New Roman"/>
          <w:sz w:val="24"/>
          <w:szCs w:val="24"/>
        </w:rPr>
        <w:t xml:space="preserve"> To give out our predictions, we examine our machines to identify which gives the best results for a medium-term forecasting horizon through learning models, feature sets, and sampling</w:t>
      </w:r>
      <w:r w:rsidR="00B104E9" w:rsidRPr="00D004C9">
        <w:rPr>
          <w:rFonts w:ascii="Times New Roman" w:hAnsi="Times New Roman" w:cs="Times New Roman"/>
          <w:sz w:val="24"/>
          <w:szCs w:val="24"/>
        </w:rPr>
        <w:t xml:space="preserve"> rates</w:t>
      </w:r>
      <w:r w:rsidR="00A734DD" w:rsidRPr="00D004C9">
        <w:rPr>
          <w:rFonts w:ascii="Times New Roman" w:hAnsi="Times New Roman" w:cs="Times New Roman"/>
          <w:sz w:val="24"/>
          <w:szCs w:val="24"/>
        </w:rPr>
        <w:t>.</w:t>
      </w:r>
      <w:r w:rsidR="00B104E9" w:rsidRPr="00D004C9">
        <w:rPr>
          <w:rFonts w:ascii="Times New Roman" w:hAnsi="Times New Roman" w:cs="Times New Roman"/>
          <w:sz w:val="24"/>
          <w:szCs w:val="24"/>
        </w:rPr>
        <w:t xml:space="preserve"> This helps us to present a full study on machine-learning approaches for the prediction of IoT. As a form of online learning, we also explore operational settings to </w:t>
      </w:r>
      <w:r w:rsidR="00584E44" w:rsidRPr="00D004C9">
        <w:rPr>
          <w:rFonts w:ascii="Times New Roman" w:hAnsi="Times New Roman" w:cs="Times New Roman"/>
          <w:sz w:val="24"/>
          <w:szCs w:val="24"/>
        </w:rPr>
        <w:t>identify</w:t>
      </w:r>
      <w:r w:rsidR="00B104E9" w:rsidRPr="00D004C9">
        <w:rPr>
          <w:rFonts w:ascii="Times New Roman" w:hAnsi="Times New Roman" w:cs="Times New Roman"/>
          <w:sz w:val="24"/>
          <w:szCs w:val="24"/>
        </w:rPr>
        <w:t xml:space="preserve"> the positioned devices without previous data and </w:t>
      </w:r>
      <w:r w:rsidR="00584E44" w:rsidRPr="00D004C9">
        <w:rPr>
          <w:rFonts w:ascii="Times New Roman" w:hAnsi="Times New Roman" w:cs="Times New Roman"/>
          <w:sz w:val="24"/>
          <w:szCs w:val="24"/>
        </w:rPr>
        <w:t xml:space="preserve">ensure </w:t>
      </w:r>
      <w:r w:rsidR="00B104E9" w:rsidRPr="00D004C9">
        <w:rPr>
          <w:rFonts w:ascii="Times New Roman" w:hAnsi="Times New Roman" w:cs="Times New Roman"/>
          <w:sz w:val="24"/>
          <w:szCs w:val="24"/>
        </w:rPr>
        <w:t>machine learning models</w:t>
      </w:r>
      <w:r w:rsidR="00584E44" w:rsidRPr="00D004C9">
        <w:rPr>
          <w:rFonts w:ascii="Times New Roman" w:hAnsi="Times New Roman" w:cs="Times New Roman"/>
          <w:sz w:val="24"/>
          <w:szCs w:val="24"/>
        </w:rPr>
        <w:t xml:space="preserve"> are reinstructed for each sensor continuously. Despite robust weather volatility, results show that our prediction errors can be reduced by 20% compared to state of the art</w:t>
      </w:r>
      <w:r w:rsidR="001B1B78" w:rsidRPr="00D004C9">
        <w:rPr>
          <w:rFonts w:ascii="Times New Roman" w:hAnsi="Times New Roman" w:cs="Times New Roman"/>
          <w:sz w:val="24"/>
          <w:szCs w:val="24"/>
        </w:rPr>
        <w:t>. Machine learning must be able to adapt to changes, improve their changes, and can solve the tasks logically; this will be facilitated by the future devices connected to the IoT.</w:t>
      </w:r>
    </w:p>
    <w:p w14:paraId="74C4DB9C" w14:textId="0A1A7B9F" w:rsidR="00D27B18" w:rsidRPr="00D004C9" w:rsidRDefault="00D004C9" w:rsidP="00D004C9">
      <w:pPr>
        <w:spacing w:line="480" w:lineRule="auto"/>
        <w:jc w:val="both"/>
        <w:rPr>
          <w:rFonts w:ascii="Times New Roman" w:hAnsi="Times New Roman" w:cs="Times New Roman"/>
          <w:sz w:val="24"/>
          <w:szCs w:val="24"/>
        </w:rPr>
      </w:pPr>
      <w:r w:rsidRPr="00D004C9">
        <w:rPr>
          <w:rFonts w:ascii="Times New Roman" w:hAnsi="Times New Roman" w:cs="Times New Roman"/>
          <w:sz w:val="24"/>
          <w:szCs w:val="24"/>
        </w:rPr>
        <w:t xml:space="preserve"> </w:t>
      </w:r>
      <w:r w:rsidRPr="00D004C9">
        <w:rPr>
          <w:rFonts w:ascii="Times New Roman" w:hAnsi="Times New Roman" w:cs="Times New Roman"/>
          <w:sz w:val="24"/>
          <w:szCs w:val="24"/>
        </w:rPr>
        <w:tab/>
      </w:r>
      <w:r w:rsidRPr="00D004C9">
        <w:rPr>
          <w:rFonts w:ascii="Times New Roman" w:hAnsi="Times New Roman" w:cs="Times New Roman"/>
          <w:sz w:val="24"/>
          <w:szCs w:val="24"/>
        </w:rPr>
        <w:t>The evolution of device manageme</w:t>
      </w:r>
      <w:r w:rsidR="00913112" w:rsidRPr="00D004C9">
        <w:rPr>
          <w:rFonts w:ascii="Times New Roman" w:hAnsi="Times New Roman" w:cs="Times New Roman"/>
          <w:sz w:val="24"/>
          <w:szCs w:val="24"/>
        </w:rPr>
        <w:t xml:space="preserve">nt systems </w:t>
      </w:r>
      <w:r w:rsidRPr="00D004C9">
        <w:rPr>
          <w:rFonts w:ascii="Times New Roman" w:hAnsi="Times New Roman" w:cs="Times New Roman"/>
          <w:sz w:val="24"/>
          <w:szCs w:val="24"/>
        </w:rPr>
        <w:t>can manage the learning in the system.</w:t>
      </w:r>
      <w:r w:rsidR="00913112" w:rsidRPr="00D004C9">
        <w:rPr>
          <w:rFonts w:ascii="Times New Roman" w:hAnsi="Times New Roman" w:cs="Times New Roman"/>
          <w:sz w:val="24"/>
          <w:szCs w:val="24"/>
        </w:rPr>
        <w:t xml:space="preserve"> The evolution of the </w:t>
      </w:r>
      <w:r w:rsidR="00B076BD" w:rsidRPr="00D004C9">
        <w:rPr>
          <w:rFonts w:ascii="Times New Roman" w:hAnsi="Times New Roman" w:cs="Times New Roman"/>
          <w:sz w:val="24"/>
          <w:szCs w:val="24"/>
        </w:rPr>
        <w:t>device</w:t>
      </w:r>
      <w:r w:rsidR="00913112" w:rsidRPr="00D004C9">
        <w:rPr>
          <w:rFonts w:ascii="Times New Roman" w:hAnsi="Times New Roman" w:cs="Times New Roman"/>
          <w:sz w:val="24"/>
          <w:szCs w:val="24"/>
        </w:rPr>
        <w:t xml:space="preserve"> management system is a vision of cognitive IoF. We </w:t>
      </w:r>
      <w:r w:rsidR="003F40AF" w:rsidRPr="00D004C9">
        <w:rPr>
          <w:rFonts w:ascii="Times New Roman" w:hAnsi="Times New Roman" w:cs="Times New Roman"/>
          <w:sz w:val="24"/>
          <w:szCs w:val="24"/>
        </w:rPr>
        <w:t>identified the</w:t>
      </w:r>
      <w:r w:rsidR="00913112" w:rsidRPr="00D004C9">
        <w:rPr>
          <w:rFonts w:ascii="Times New Roman" w:hAnsi="Times New Roman" w:cs="Times New Roman"/>
          <w:sz w:val="24"/>
          <w:szCs w:val="24"/>
        </w:rPr>
        <w:t xml:space="preserve"> selection among various prediction models as a critical function of device management.</w:t>
      </w:r>
      <w:r w:rsidR="003F40AF" w:rsidRPr="00D004C9">
        <w:rPr>
          <w:rFonts w:ascii="Times New Roman" w:hAnsi="Times New Roman" w:cs="Times New Roman"/>
          <w:sz w:val="24"/>
          <w:szCs w:val="24"/>
        </w:rPr>
        <w:t xml:space="preserve"> </w:t>
      </w:r>
      <w:r w:rsidR="00FB658C" w:rsidRPr="00D004C9">
        <w:rPr>
          <w:rFonts w:ascii="Times New Roman" w:hAnsi="Times New Roman" w:cs="Times New Roman"/>
          <w:sz w:val="24"/>
          <w:szCs w:val="24"/>
        </w:rPr>
        <w:t>We</w:t>
      </w:r>
      <w:r w:rsidR="003F40AF" w:rsidRPr="00D004C9">
        <w:rPr>
          <w:rFonts w:ascii="Times New Roman" w:hAnsi="Times New Roman" w:cs="Times New Roman"/>
          <w:sz w:val="24"/>
          <w:szCs w:val="24"/>
        </w:rPr>
        <w:t xml:space="preserve"> took an example of independent </w:t>
      </w:r>
      <w:r w:rsidR="00343659" w:rsidRPr="00D004C9">
        <w:rPr>
          <w:rFonts w:ascii="Times New Roman" w:hAnsi="Times New Roman" w:cs="Times New Roman"/>
          <w:sz w:val="24"/>
          <w:szCs w:val="24"/>
        </w:rPr>
        <w:t>energy management</w:t>
      </w:r>
      <w:r w:rsidR="003F40AF" w:rsidRPr="00D004C9">
        <w:rPr>
          <w:rFonts w:ascii="Times New Roman" w:hAnsi="Times New Roman" w:cs="Times New Roman"/>
          <w:sz w:val="24"/>
          <w:szCs w:val="24"/>
        </w:rPr>
        <w:t xml:space="preserve"> of solar-powered in an environment with unpredictable weather and season change, and we investigated the historical performance of the solar. The result shows that the solar has trouble generalizing the data using a classical machine model</w:t>
      </w:r>
      <w:r w:rsidR="00530A09" w:rsidRPr="00D004C9">
        <w:rPr>
          <w:rFonts w:ascii="Times New Roman" w:hAnsi="Times New Roman" w:cs="Times New Roman"/>
          <w:sz w:val="24"/>
          <w:szCs w:val="24"/>
        </w:rPr>
        <w:t xml:space="preserve"> that learns </w:t>
      </w:r>
      <w:r w:rsidR="00530A09" w:rsidRPr="00D004C9">
        <w:rPr>
          <w:rFonts w:ascii="Times New Roman" w:hAnsi="Times New Roman" w:cs="Times New Roman"/>
          <w:sz w:val="24"/>
          <w:szCs w:val="24"/>
        </w:rPr>
        <w:lastRenderedPageBreak/>
        <w:t>quickly</w:t>
      </w:r>
      <w:r w:rsidR="003F40AF" w:rsidRPr="00D004C9">
        <w:rPr>
          <w:rFonts w:ascii="Times New Roman" w:hAnsi="Times New Roman" w:cs="Times New Roman"/>
          <w:sz w:val="24"/>
          <w:szCs w:val="24"/>
        </w:rPr>
        <w:t xml:space="preserve"> compared </w:t>
      </w:r>
      <w:r w:rsidR="00530A09" w:rsidRPr="00D004C9">
        <w:rPr>
          <w:rFonts w:ascii="Times New Roman" w:hAnsi="Times New Roman" w:cs="Times New Roman"/>
          <w:sz w:val="24"/>
          <w:szCs w:val="24"/>
        </w:rPr>
        <w:t>to a simple</w:t>
      </w:r>
      <w:r w:rsidR="003F40AF" w:rsidRPr="00D004C9">
        <w:rPr>
          <w:rFonts w:ascii="Times New Roman" w:hAnsi="Times New Roman" w:cs="Times New Roman"/>
          <w:sz w:val="24"/>
          <w:szCs w:val="24"/>
        </w:rPr>
        <w:t xml:space="preserve"> physical model.</w:t>
      </w:r>
      <w:r w:rsidRPr="00D004C9">
        <w:rPr>
          <w:rFonts w:ascii="Times New Roman" w:hAnsi="Times New Roman" w:cs="Times New Roman"/>
          <w:sz w:val="24"/>
          <w:szCs w:val="24"/>
        </w:rPr>
        <w:t xml:space="preserve"> This could provide full-time insight in the management team by setting solar energy sensors to monitor them. </w:t>
      </w:r>
      <w:r w:rsidR="002B2AD0" w:rsidRPr="00D004C9">
        <w:rPr>
          <w:rFonts w:ascii="Times New Roman" w:hAnsi="Times New Roman" w:cs="Times New Roman"/>
          <w:sz w:val="24"/>
          <w:szCs w:val="24"/>
        </w:rPr>
        <w:t>More</w:t>
      </w:r>
      <w:r w:rsidRPr="00D004C9">
        <w:rPr>
          <w:rFonts w:ascii="Times New Roman" w:hAnsi="Times New Roman" w:cs="Times New Roman"/>
          <w:sz w:val="24"/>
          <w:szCs w:val="24"/>
        </w:rPr>
        <w:t xml:space="preserve"> sensors distributed endpoints to oversee ensuring other departments put more pressure on IT to perform.</w:t>
      </w:r>
      <w:r w:rsidR="008C5F45" w:rsidRPr="00D004C9">
        <w:rPr>
          <w:rFonts w:ascii="Times New Roman" w:hAnsi="Times New Roman" w:cs="Times New Roman"/>
          <w:sz w:val="24"/>
          <w:szCs w:val="24"/>
        </w:rPr>
        <w:t xml:space="preserve"> The IoT has some of its contributions, such as the realm of predictive analytic and big data.</w:t>
      </w:r>
    </w:p>
    <w:p w14:paraId="3F29EA08" w14:textId="57F9A2FD" w:rsidR="00D27B18" w:rsidRPr="00D004C9" w:rsidRDefault="00D004C9" w:rsidP="00D004C9">
      <w:pPr>
        <w:spacing w:line="480" w:lineRule="auto"/>
        <w:ind w:firstLine="720"/>
        <w:jc w:val="both"/>
        <w:rPr>
          <w:rFonts w:ascii="Times New Roman" w:hAnsi="Times New Roman" w:cs="Times New Roman"/>
          <w:sz w:val="24"/>
          <w:szCs w:val="24"/>
        </w:rPr>
      </w:pPr>
      <w:r w:rsidRPr="00D004C9">
        <w:rPr>
          <w:rFonts w:ascii="Times New Roman" w:hAnsi="Times New Roman" w:cs="Times New Roman"/>
          <w:sz w:val="24"/>
          <w:szCs w:val="24"/>
        </w:rPr>
        <w:t xml:space="preserve">Solar power is essential for many </w:t>
      </w:r>
      <w:r w:rsidR="00343659" w:rsidRPr="00D004C9">
        <w:rPr>
          <w:rFonts w:ascii="Times New Roman" w:hAnsi="Times New Roman" w:cs="Times New Roman"/>
          <w:sz w:val="24"/>
          <w:szCs w:val="24"/>
        </w:rPr>
        <w:t>scenarios</w:t>
      </w:r>
      <w:r w:rsidRPr="00D004C9">
        <w:rPr>
          <w:rFonts w:ascii="Times New Roman" w:hAnsi="Times New Roman" w:cs="Times New Roman"/>
          <w:sz w:val="24"/>
          <w:szCs w:val="24"/>
        </w:rPr>
        <w:t xml:space="preserve"> of the Internet of </w:t>
      </w:r>
      <w:r w:rsidR="00FB658C" w:rsidRPr="00D004C9">
        <w:rPr>
          <w:rFonts w:ascii="Times New Roman" w:hAnsi="Times New Roman" w:cs="Times New Roman"/>
          <w:sz w:val="24"/>
          <w:szCs w:val="24"/>
        </w:rPr>
        <w:t xml:space="preserve">Things (IoT). To start with Resource-constrained device operates without a demeaning performance by use of limited solar power. </w:t>
      </w:r>
      <w:r w:rsidR="00A94B1B" w:rsidRPr="00D004C9">
        <w:rPr>
          <w:rFonts w:ascii="Times New Roman" w:hAnsi="Times New Roman" w:cs="Times New Roman"/>
          <w:sz w:val="24"/>
          <w:szCs w:val="24"/>
        </w:rPr>
        <w:t xml:space="preserve">The use of IoT has promoted real-time parameters, </w:t>
      </w:r>
      <w:r w:rsidR="002B2AD0" w:rsidRPr="00D004C9">
        <w:rPr>
          <w:rFonts w:ascii="Times New Roman" w:hAnsi="Times New Roman" w:cs="Times New Roman"/>
          <w:sz w:val="24"/>
          <w:szCs w:val="24"/>
        </w:rPr>
        <w:t>which</w:t>
      </w:r>
      <w:r w:rsidR="00A94B1B" w:rsidRPr="00D004C9">
        <w:rPr>
          <w:rFonts w:ascii="Times New Roman" w:hAnsi="Times New Roman" w:cs="Times New Roman"/>
          <w:sz w:val="24"/>
          <w:szCs w:val="24"/>
        </w:rPr>
        <w:t xml:space="preserve"> has helped in </w:t>
      </w:r>
      <w:r w:rsidR="002B2AD0" w:rsidRPr="00D004C9">
        <w:rPr>
          <w:rFonts w:ascii="Times New Roman" w:hAnsi="Times New Roman" w:cs="Times New Roman"/>
          <w:sz w:val="24"/>
          <w:szCs w:val="24"/>
        </w:rPr>
        <w:t>accessing</w:t>
      </w:r>
      <w:r w:rsidR="00000D00" w:rsidRPr="00D004C9">
        <w:rPr>
          <w:rFonts w:ascii="Times New Roman" w:hAnsi="Times New Roman" w:cs="Times New Roman"/>
          <w:sz w:val="24"/>
          <w:szCs w:val="24"/>
        </w:rPr>
        <w:t xml:space="preserve"> the control over the PV</w:t>
      </w:r>
      <w:r w:rsidR="00A94B1B" w:rsidRPr="00D004C9">
        <w:rPr>
          <w:rFonts w:ascii="Times New Roman" w:hAnsi="Times New Roman" w:cs="Times New Roman"/>
          <w:sz w:val="24"/>
          <w:szCs w:val="24"/>
        </w:rPr>
        <w:t xml:space="preserve"> system installed in remote areas, maintenance, and performance for data </w:t>
      </w:r>
      <w:r w:rsidR="002B2AD0" w:rsidRPr="00D004C9">
        <w:rPr>
          <w:rFonts w:ascii="Times New Roman" w:hAnsi="Times New Roman" w:cs="Times New Roman"/>
          <w:sz w:val="24"/>
          <w:szCs w:val="24"/>
        </w:rPr>
        <w:t xml:space="preserve">analysis. </w:t>
      </w:r>
      <w:r w:rsidRPr="00D004C9">
        <w:rPr>
          <w:rFonts w:ascii="Times New Roman" w:hAnsi="Times New Roman" w:cs="Times New Roman"/>
          <w:sz w:val="24"/>
          <w:szCs w:val="24"/>
        </w:rPr>
        <w:t>Thus,</w:t>
      </w:r>
      <w:r w:rsidR="002B2AD0" w:rsidRPr="00D004C9">
        <w:rPr>
          <w:rFonts w:ascii="Times New Roman" w:hAnsi="Times New Roman" w:cs="Times New Roman"/>
          <w:sz w:val="24"/>
          <w:szCs w:val="24"/>
        </w:rPr>
        <w:t xml:space="preserve"> protecting PV inverters in remote areas is essential for monitoring system health and maintaining</w:t>
      </w:r>
      <w:r w:rsidR="00056707" w:rsidRPr="00D004C9">
        <w:rPr>
          <w:rFonts w:ascii="Times New Roman" w:hAnsi="Times New Roman" w:cs="Times New Roman"/>
          <w:sz w:val="24"/>
          <w:szCs w:val="24"/>
        </w:rPr>
        <w:t xml:space="preserve"> proper operations.</w:t>
      </w:r>
      <w:r w:rsidR="002B2AD0" w:rsidRPr="00D004C9">
        <w:rPr>
          <w:rFonts w:ascii="Times New Roman" w:hAnsi="Times New Roman" w:cs="Times New Roman"/>
          <w:sz w:val="24"/>
          <w:szCs w:val="24"/>
        </w:rPr>
        <w:t xml:space="preserve"> The</w:t>
      </w:r>
      <w:r w:rsidR="00FB658C" w:rsidRPr="00D004C9">
        <w:rPr>
          <w:rFonts w:ascii="Times New Roman" w:hAnsi="Times New Roman" w:cs="Times New Roman"/>
          <w:sz w:val="24"/>
          <w:szCs w:val="24"/>
        </w:rPr>
        <w:t xml:space="preserve"> limited solar power helps in budgeting little energy that is affordable to everyone</w:t>
      </w:r>
      <w:r w:rsidR="00056707" w:rsidRPr="00D004C9">
        <w:rPr>
          <w:rFonts w:ascii="Times New Roman" w:hAnsi="Times New Roman" w:cs="Times New Roman"/>
          <w:sz w:val="24"/>
          <w:szCs w:val="24"/>
        </w:rPr>
        <w:t xml:space="preserve"> and help</w:t>
      </w:r>
      <w:r w:rsidR="00000D00" w:rsidRPr="00D004C9">
        <w:rPr>
          <w:rFonts w:ascii="Times New Roman" w:hAnsi="Times New Roman" w:cs="Times New Roman"/>
          <w:sz w:val="24"/>
          <w:szCs w:val="24"/>
        </w:rPr>
        <w:t>s address voltage problems</w:t>
      </w:r>
      <w:r w:rsidR="00FB658C" w:rsidRPr="00D004C9">
        <w:rPr>
          <w:rFonts w:ascii="Times New Roman" w:hAnsi="Times New Roman" w:cs="Times New Roman"/>
          <w:sz w:val="24"/>
          <w:szCs w:val="24"/>
        </w:rPr>
        <w:t xml:space="preserve">. Also, predicting power is essential for effective management and resource utilization; this helps manage the scarce resources and how to be utilized. </w:t>
      </w:r>
      <w:r w:rsidR="00343659" w:rsidRPr="00D004C9">
        <w:rPr>
          <w:rFonts w:ascii="Times New Roman" w:hAnsi="Times New Roman" w:cs="Times New Roman"/>
          <w:sz w:val="24"/>
          <w:szCs w:val="24"/>
        </w:rPr>
        <w:t xml:space="preserve">Solar-power is also essential as machine learning is used to predict solar power for larger power plants. It is readily available and easy for the public to use in machine learning since it is cheap for data. </w:t>
      </w:r>
      <w:r w:rsidR="00284AE4" w:rsidRPr="00D004C9">
        <w:rPr>
          <w:rFonts w:ascii="Times New Roman" w:hAnsi="Times New Roman" w:cs="Times New Roman"/>
          <w:sz w:val="24"/>
          <w:szCs w:val="24"/>
        </w:rPr>
        <w:t>Finally</w:t>
      </w:r>
      <w:r w:rsidR="00343659" w:rsidRPr="00D004C9">
        <w:rPr>
          <w:rFonts w:ascii="Times New Roman" w:hAnsi="Times New Roman" w:cs="Times New Roman"/>
          <w:sz w:val="24"/>
          <w:szCs w:val="24"/>
        </w:rPr>
        <w:t xml:space="preserve">, </w:t>
      </w:r>
      <w:r w:rsidR="00284AE4" w:rsidRPr="00D004C9">
        <w:rPr>
          <w:rFonts w:ascii="Times New Roman" w:hAnsi="Times New Roman" w:cs="Times New Roman"/>
          <w:sz w:val="24"/>
          <w:szCs w:val="24"/>
        </w:rPr>
        <w:t>it’s</w:t>
      </w:r>
      <w:r w:rsidR="00343659" w:rsidRPr="00D004C9">
        <w:rPr>
          <w:rFonts w:ascii="Times New Roman" w:hAnsi="Times New Roman" w:cs="Times New Roman"/>
          <w:sz w:val="24"/>
          <w:szCs w:val="24"/>
        </w:rPr>
        <w:t xml:space="preserve"> </w:t>
      </w:r>
      <w:r w:rsidR="00284AE4" w:rsidRPr="00D004C9">
        <w:rPr>
          <w:rFonts w:ascii="Times New Roman" w:hAnsi="Times New Roman" w:cs="Times New Roman"/>
          <w:sz w:val="24"/>
          <w:szCs w:val="24"/>
        </w:rPr>
        <w:t>also</w:t>
      </w:r>
      <w:r w:rsidR="00343659" w:rsidRPr="00D004C9">
        <w:rPr>
          <w:rFonts w:ascii="Times New Roman" w:hAnsi="Times New Roman" w:cs="Times New Roman"/>
          <w:sz w:val="24"/>
          <w:szCs w:val="24"/>
        </w:rPr>
        <w:t xml:space="preserve"> essential to the evaluation of commercial IoT hardware through the use of limited data.</w:t>
      </w:r>
    </w:p>
    <w:p w14:paraId="46040036" w14:textId="4DE5F5FB" w:rsidR="00D27B18" w:rsidRPr="00D004C9" w:rsidRDefault="00D004C9" w:rsidP="00D004C9">
      <w:pPr>
        <w:spacing w:line="480" w:lineRule="auto"/>
        <w:ind w:firstLine="720"/>
        <w:jc w:val="both"/>
        <w:rPr>
          <w:rFonts w:ascii="Times New Roman" w:hAnsi="Times New Roman" w:cs="Times New Roman"/>
          <w:sz w:val="24"/>
          <w:szCs w:val="24"/>
        </w:rPr>
      </w:pPr>
      <w:r w:rsidRPr="00D004C9">
        <w:rPr>
          <w:rFonts w:ascii="Times New Roman" w:hAnsi="Times New Roman" w:cs="Times New Roman"/>
          <w:sz w:val="24"/>
          <w:szCs w:val="24"/>
        </w:rPr>
        <w:t>As I sum up</w:t>
      </w:r>
      <w:r w:rsidR="00343659" w:rsidRPr="00D004C9">
        <w:rPr>
          <w:rFonts w:ascii="Times New Roman" w:hAnsi="Times New Roman" w:cs="Times New Roman"/>
          <w:sz w:val="24"/>
          <w:szCs w:val="24"/>
        </w:rPr>
        <w:t xml:space="preserve">, solar power </w:t>
      </w:r>
      <w:r w:rsidR="00284AE4" w:rsidRPr="00D004C9">
        <w:rPr>
          <w:rFonts w:ascii="Times New Roman" w:hAnsi="Times New Roman" w:cs="Times New Roman"/>
          <w:sz w:val="24"/>
          <w:szCs w:val="24"/>
        </w:rPr>
        <w:t>is used in unpredictable weather and useful in learning through limited data, which is cheap and affordable</w:t>
      </w:r>
      <w:r w:rsidRPr="00D004C9">
        <w:rPr>
          <w:rFonts w:ascii="Times New Roman" w:hAnsi="Times New Roman" w:cs="Times New Roman"/>
          <w:sz w:val="24"/>
          <w:szCs w:val="24"/>
        </w:rPr>
        <w:t xml:space="preserve">, thus </w:t>
      </w:r>
      <w:r w:rsidR="002B2AD0" w:rsidRPr="00D004C9">
        <w:rPr>
          <w:rFonts w:ascii="Times New Roman" w:hAnsi="Times New Roman" w:cs="Times New Roman"/>
          <w:sz w:val="24"/>
          <w:szCs w:val="24"/>
        </w:rPr>
        <w:t>raising</w:t>
      </w:r>
      <w:r w:rsidRPr="00D004C9">
        <w:rPr>
          <w:rFonts w:ascii="Times New Roman" w:hAnsi="Times New Roman" w:cs="Times New Roman"/>
          <w:sz w:val="24"/>
          <w:szCs w:val="24"/>
        </w:rPr>
        <w:t xml:space="preserve"> the</w:t>
      </w:r>
      <w:r w:rsidR="00A94B1B" w:rsidRPr="00D004C9">
        <w:rPr>
          <w:rFonts w:ascii="Times New Roman" w:hAnsi="Times New Roman" w:cs="Times New Roman"/>
          <w:sz w:val="24"/>
          <w:szCs w:val="24"/>
        </w:rPr>
        <w:t xml:space="preserve"> consumer interest in clean e</w:t>
      </w:r>
      <w:r w:rsidR="00056707" w:rsidRPr="00D004C9">
        <w:rPr>
          <w:rFonts w:ascii="Times New Roman" w:hAnsi="Times New Roman" w:cs="Times New Roman"/>
          <w:sz w:val="24"/>
          <w:szCs w:val="24"/>
        </w:rPr>
        <w:t xml:space="preserve">nergy. The IoT helps companies </w:t>
      </w:r>
      <w:r w:rsidR="00357B70" w:rsidRPr="00D004C9">
        <w:rPr>
          <w:rFonts w:ascii="Times New Roman" w:hAnsi="Times New Roman" w:cs="Times New Roman"/>
          <w:sz w:val="24"/>
          <w:szCs w:val="24"/>
        </w:rPr>
        <w:t>make</w:t>
      </w:r>
      <w:r w:rsidR="00056707" w:rsidRPr="00D004C9">
        <w:rPr>
          <w:rFonts w:ascii="Times New Roman" w:hAnsi="Times New Roman" w:cs="Times New Roman"/>
          <w:sz w:val="24"/>
          <w:szCs w:val="24"/>
        </w:rPr>
        <w:t xml:space="preserve"> data-driven business decisions</w:t>
      </w:r>
      <w:r w:rsidR="00357B70" w:rsidRPr="00D004C9">
        <w:rPr>
          <w:rFonts w:ascii="Times New Roman" w:hAnsi="Times New Roman" w:cs="Times New Roman"/>
          <w:sz w:val="24"/>
          <w:szCs w:val="24"/>
        </w:rPr>
        <w:t xml:space="preserve"> and define and analyze users' power consumption patterns. Consumers' demand can balance the supply through utility, thus leading the company to cut down the wastage of electricity and save money.</w:t>
      </w:r>
    </w:p>
    <w:sectPr w:rsidR="00D27B18" w:rsidRPr="00D00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B30"/>
    <w:rsid w:val="00000D00"/>
    <w:rsid w:val="00056707"/>
    <w:rsid w:val="001A273F"/>
    <w:rsid w:val="001B1B78"/>
    <w:rsid w:val="001D1D85"/>
    <w:rsid w:val="00284AE4"/>
    <w:rsid w:val="002B2AD0"/>
    <w:rsid w:val="002B5B30"/>
    <w:rsid w:val="00343659"/>
    <w:rsid w:val="00357B70"/>
    <w:rsid w:val="003F40AF"/>
    <w:rsid w:val="00404AEE"/>
    <w:rsid w:val="00530A09"/>
    <w:rsid w:val="00584E44"/>
    <w:rsid w:val="00805FEB"/>
    <w:rsid w:val="008C5F45"/>
    <w:rsid w:val="008C6B4B"/>
    <w:rsid w:val="00913112"/>
    <w:rsid w:val="00A734DD"/>
    <w:rsid w:val="00A94B1B"/>
    <w:rsid w:val="00B076BD"/>
    <w:rsid w:val="00B104E9"/>
    <w:rsid w:val="00CF147E"/>
    <w:rsid w:val="00D004C9"/>
    <w:rsid w:val="00D27B18"/>
    <w:rsid w:val="00F33CCF"/>
    <w:rsid w:val="00F33DE7"/>
    <w:rsid w:val="00FB6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BE50C"/>
  <w15:chartTrackingRefBased/>
  <w15:docId w15:val="{32E5F4D7-15AD-4E41-9CC4-76469468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2021-02-09T15:15:00Z</dcterms:created>
  <dcterms:modified xsi:type="dcterms:W3CDTF">2021-02-09T15:15:00Z</dcterms:modified>
</cp:coreProperties>
</file>